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00" w:lineRule="auto"/>
        <w:rPr>
          <w:rFonts w:ascii="Leelawadee UI" w:cs="Leelawadee UI" w:eastAsia="Leelawadee UI" w:hAnsi="Leelawadee UI"/>
          <w:smallCaps w:val="1"/>
          <w:color w:val="5f497a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-520699</wp:posOffset>
                </wp:positionH>
                <wp:positionV relativeFrom="paragraph">
                  <wp:posOffset>198120</wp:posOffset>
                </wp:positionV>
                <wp:extent cx="6862445" cy="1722750"/>
                <wp:effectExtent b="0" l="0" r="0" t="0"/>
                <wp:wrapSquare wrapText="bothSides" distB="45720" distT="45720" distL="114300" distR="114300"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922715" y="2927513"/>
                          <a:ext cx="6846570" cy="1704975"/>
                        </a:xfrm>
                        <a:prstGeom prst="rect">
                          <a:avLst/>
                        </a:prstGeom>
                        <a:noFill/>
                        <a:ln cap="flat" cmpd="sng" w="15875">
                          <a:solidFill>
                            <a:srgbClr val="5F497A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2835" w:right="0" w:firstLine="2835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eelawadee UI" w:cs="Leelawadee UI" w:eastAsia="Leelawadee UI" w:hAnsi="Leelawadee UI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3</w:t>
                            </w:r>
                            <w:r w:rsidDel="00000000" w:rsidR="00000000" w:rsidRPr="00000000">
                              <w:rPr>
                                <w:rFonts w:ascii="Leelawadee UI" w:cs="Leelawadee UI" w:eastAsia="Leelawadee UI" w:hAnsi="Leelawadee UI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. KINDERKONGRESS AN DER JKU 24. </w:t>
                            </w:r>
                            <w:r w:rsidDel="00000000" w:rsidR="00000000" w:rsidRPr="00000000">
                              <w:rPr>
                                <w:rFonts w:ascii="Leelawadee UI" w:cs="Leelawadee UI" w:eastAsia="Leelawadee UI" w:hAnsi="Leelawadee UI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April </w:t>
                            </w:r>
                            <w:r w:rsidDel="00000000" w:rsidR="00000000" w:rsidRPr="00000000">
                              <w:rPr>
                                <w:rFonts w:ascii="Leelawadee UI" w:cs="Leelawadee UI" w:eastAsia="Leelawadee UI" w:hAnsi="Leelawadee UI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20</w:t>
                            </w:r>
                            <w:r w:rsidDel="00000000" w:rsidR="00000000" w:rsidRPr="00000000">
                              <w:rPr>
                                <w:rFonts w:ascii="Leelawadee UI" w:cs="Leelawadee UI" w:eastAsia="Leelawadee UI" w:hAnsi="Leelawadee UI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20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2835" w:right="0" w:firstLine="2835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eelawadee UI" w:cs="Leelawadee UI" w:eastAsia="Leelawadee UI" w:hAnsi="Leelawadee UI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eelawadee UI" w:cs="Leelawadee UI" w:eastAsia="Leelawadee UI" w:hAnsi="Leelawadee UI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KINDER FORSCHEN ZUM THEMA: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35" w:right="0" w:firstLine="2835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eelawadee UI" w:cs="Leelawadee UI" w:eastAsia="Leelawadee UI" w:hAnsi="Leelawadee UI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eelawadee UI" w:cs="Leelawadee UI" w:eastAsia="Leelawadee UI" w:hAnsi="Leelawadee UI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Game Factory: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35" w:right="0" w:firstLine="2835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eelawadee UI" w:cs="Leelawadee UI" w:eastAsia="Leelawadee UI" w:hAnsi="Leelawadee UI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eelawadee UI" w:cs="Leelawadee UI" w:eastAsia="Leelawadee UI" w:hAnsi="Leelawadee UI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Wir entwickeln unser eigenes Lernspiel</w:t>
                            </w:r>
                            <w:r w:rsidDel="00000000" w:rsidR="00000000" w:rsidRPr="00000000">
                              <w:rPr>
                                <w:rFonts w:ascii="Leelawadee UI" w:cs="Leelawadee UI" w:eastAsia="Leelawadee UI" w:hAnsi="Leelawadee UI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Leelawadee UI" w:cs="Leelawadee UI" w:eastAsia="Leelawadee UI" w:hAnsi="Leelawadee UI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PROJEKTSKIZZE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-520699</wp:posOffset>
                </wp:positionH>
                <wp:positionV relativeFrom="paragraph">
                  <wp:posOffset>198120</wp:posOffset>
                </wp:positionV>
                <wp:extent cx="6862445" cy="1722750"/>
                <wp:effectExtent b="0" l="0" r="0" t="0"/>
                <wp:wrapSquare wrapText="bothSides" distB="45720" distT="45720" distL="114300" distR="114300"/>
                <wp:docPr id="2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62445" cy="1722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-381220</wp:posOffset>
            </wp:positionH>
            <wp:positionV relativeFrom="paragraph">
              <wp:posOffset>320067</wp:posOffset>
            </wp:positionV>
            <wp:extent cx="1820007" cy="1087738"/>
            <wp:effectExtent b="0" l="0" r="0" t="0"/>
            <wp:wrapNone/>
            <wp:docPr id="2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0007" cy="10877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0886.999999999998" w:type="dxa"/>
        <w:jc w:val="left"/>
        <w:tblInd w:w="-74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84"/>
        <w:gridCol w:w="6403"/>
        <w:tblGridChange w:id="0">
          <w:tblGrid>
            <w:gridCol w:w="4484"/>
            <w:gridCol w:w="6403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tabs>
                <w:tab w:val="left" w:pos="5115"/>
              </w:tabs>
              <w:spacing w:before="240" w:lineRule="auto"/>
              <w:ind w:left="34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Projekttitel / Thema</w:t>
            </w:r>
          </w:p>
          <w:p w:rsidR="00000000" w:rsidDel="00000000" w:rsidP="00000000" w:rsidRDefault="00000000" w:rsidRPr="00000000" w14:paraId="00000003">
            <w:pPr>
              <w:tabs>
                <w:tab w:val="left" w:pos="5115"/>
              </w:tabs>
              <w:spacing w:befor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tabs>
                <w:tab w:val="left" w:pos="5115"/>
              </w:tabs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/>
          <w:p w:rsidR="00000000" w:rsidDel="00000000" w:rsidP="00000000" w:rsidRDefault="00000000" w:rsidRPr="00000000" w14:paraId="00000005">
            <w:pPr>
              <w:tabs>
                <w:tab w:val="left" w:pos="5115"/>
              </w:tabs>
              <w:spacing w:befor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ProjektleiterIn (Name, Mailadresse)</w:t>
            </w:r>
          </w:p>
          <w:p w:rsidR="00000000" w:rsidDel="00000000" w:rsidP="00000000" w:rsidRDefault="00000000" w:rsidRPr="00000000" w14:paraId="00000006">
            <w:pPr>
              <w:tabs>
                <w:tab w:val="left" w:pos="5115"/>
              </w:tabs>
              <w:spacing w:befor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tabs>
                <w:tab w:val="left" w:pos="5115"/>
              </w:tabs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60" w:hRule="atLeast"/>
        </w:trPr>
        <w:tc>
          <w:tcPr/>
          <w:p w:rsidR="00000000" w:rsidDel="00000000" w:rsidP="00000000" w:rsidRDefault="00000000" w:rsidRPr="00000000" w14:paraId="00000008">
            <w:pPr>
              <w:tabs>
                <w:tab w:val="left" w:pos="5115"/>
              </w:tabs>
              <w:spacing w:befor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ProjektmitarbeiterInnen </w:t>
            </w:r>
          </w:p>
          <w:p w:rsidR="00000000" w:rsidDel="00000000" w:rsidP="00000000" w:rsidRDefault="00000000" w:rsidRPr="00000000" w14:paraId="00000009">
            <w:pPr>
              <w:tabs>
                <w:tab w:val="left" w:pos="5115"/>
              </w:tabs>
              <w:spacing w:befor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(LehrerInnen und Studierende)</w:t>
            </w:r>
          </w:p>
          <w:p w:rsidR="00000000" w:rsidDel="00000000" w:rsidP="00000000" w:rsidRDefault="00000000" w:rsidRPr="00000000" w14:paraId="0000000A">
            <w:pPr>
              <w:tabs>
                <w:tab w:val="left" w:pos="5115"/>
              </w:tabs>
              <w:spacing w:befor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tabs>
                <w:tab w:val="left" w:pos="5115"/>
              </w:tabs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00C">
            <w:pPr>
              <w:tabs>
                <w:tab w:val="left" w:pos="5115"/>
              </w:tabs>
              <w:spacing w:befor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Schule + Schultyp</w:t>
            </w:r>
          </w:p>
          <w:p w:rsidR="00000000" w:rsidDel="00000000" w:rsidP="00000000" w:rsidRDefault="00000000" w:rsidRPr="00000000" w14:paraId="0000000D">
            <w:pPr>
              <w:tabs>
                <w:tab w:val="left" w:pos="5115"/>
              </w:tabs>
              <w:spacing w:befor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Klasse / Gruppe / Schulstufe</w:t>
            </w:r>
          </w:p>
          <w:p w:rsidR="00000000" w:rsidDel="00000000" w:rsidP="00000000" w:rsidRDefault="00000000" w:rsidRPr="00000000" w14:paraId="0000000E">
            <w:pPr>
              <w:tabs>
                <w:tab w:val="left" w:pos="5115"/>
              </w:tabs>
              <w:spacing w:befor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Anzahl der SchülerInnen (m/f)</w:t>
            </w:r>
          </w:p>
        </w:tc>
        <w:tc>
          <w:tcPr/>
          <w:p w:rsidR="00000000" w:rsidDel="00000000" w:rsidP="00000000" w:rsidRDefault="00000000" w:rsidRPr="00000000" w14:paraId="0000000F">
            <w:pPr>
              <w:tabs>
                <w:tab w:val="left" w:pos="5115"/>
              </w:tabs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0" w:hRule="atLeast"/>
        </w:trPr>
        <w:tc>
          <w:tcPr/>
          <w:p w:rsidR="00000000" w:rsidDel="00000000" w:rsidP="00000000" w:rsidRDefault="00000000" w:rsidRPr="00000000" w14:paraId="00000010">
            <w:pPr>
              <w:tabs>
                <w:tab w:val="left" w:pos="5115"/>
              </w:tabs>
              <w:spacing w:befor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Fächer / Lehrplanbezug</w:t>
            </w:r>
          </w:p>
          <w:p w:rsidR="00000000" w:rsidDel="00000000" w:rsidP="00000000" w:rsidRDefault="00000000" w:rsidRPr="00000000" w14:paraId="00000011">
            <w:pPr>
              <w:tabs>
                <w:tab w:val="left" w:pos="5115"/>
              </w:tabs>
              <w:spacing w:befor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tabs>
                <w:tab w:val="left" w:pos="5115"/>
              </w:tabs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8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tabs>
                <w:tab w:val="left" w:pos="5115"/>
              </w:tabs>
              <w:spacing w:befor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Ziele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tabs>
                <w:tab w:val="left" w:pos="5115"/>
              </w:tabs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60" w:hRule="atLeast"/>
        </w:trPr>
        <w:tc>
          <w:tcPr/>
          <w:p w:rsidR="00000000" w:rsidDel="00000000" w:rsidP="00000000" w:rsidRDefault="00000000" w:rsidRPr="00000000" w14:paraId="00000015">
            <w:pPr>
              <w:tabs>
                <w:tab w:val="left" w:pos="5115"/>
              </w:tabs>
              <w:spacing w:before="24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Informatische Grundbildung bzw. digitale Bildung im Projekt</w:t>
            </w:r>
          </w:p>
        </w:tc>
        <w:tc>
          <w:tcPr/>
          <w:p w:rsidR="00000000" w:rsidDel="00000000" w:rsidP="00000000" w:rsidRDefault="00000000" w:rsidRPr="00000000" w14:paraId="00000016">
            <w:pPr>
              <w:tabs>
                <w:tab w:val="left" w:pos="5115"/>
              </w:tabs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00" w:hRule="atLeast"/>
        </w:trPr>
        <w:tc>
          <w:tcPr/>
          <w:p w:rsidR="00000000" w:rsidDel="00000000" w:rsidP="00000000" w:rsidRDefault="00000000" w:rsidRPr="00000000" w14:paraId="00000017">
            <w:pPr>
              <w:tabs>
                <w:tab w:val="left" w:pos="5115"/>
              </w:tabs>
              <w:spacing w:before="24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Zeitplanung / Meilensteine</w:t>
            </w:r>
          </w:p>
          <w:p w:rsidR="00000000" w:rsidDel="00000000" w:rsidP="00000000" w:rsidRDefault="00000000" w:rsidRPr="00000000" w14:paraId="00000018">
            <w:pPr>
              <w:tabs>
                <w:tab w:val="left" w:pos="5115"/>
              </w:tabs>
              <w:spacing w:before="24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(Anzahl Schulstunden, Wochen etc. )</w:t>
            </w:r>
          </w:p>
          <w:p w:rsidR="00000000" w:rsidDel="00000000" w:rsidP="00000000" w:rsidRDefault="00000000" w:rsidRPr="00000000" w14:paraId="00000019">
            <w:pPr>
              <w:tabs>
                <w:tab w:val="left" w:pos="5115"/>
              </w:tabs>
              <w:spacing w:before="24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tabs>
                <w:tab w:val="left" w:pos="5115"/>
              </w:tabs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60" w:hRule="atLeast"/>
        </w:trPr>
        <w:tc>
          <w:tcPr/>
          <w:p w:rsidR="00000000" w:rsidDel="00000000" w:rsidP="00000000" w:rsidRDefault="00000000" w:rsidRPr="00000000" w14:paraId="0000001B">
            <w:pPr>
              <w:tabs>
                <w:tab w:val="left" w:pos="5115"/>
              </w:tabs>
              <w:spacing w:before="24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Mögliche Stolpersteine und Umgang damit</w:t>
            </w:r>
          </w:p>
        </w:tc>
        <w:tc>
          <w:tcPr/>
          <w:p w:rsidR="00000000" w:rsidDel="00000000" w:rsidP="00000000" w:rsidRDefault="00000000" w:rsidRPr="00000000" w14:paraId="0000001C">
            <w:pPr>
              <w:tabs>
                <w:tab w:val="left" w:pos="5115"/>
              </w:tabs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80" w:hRule="atLeast"/>
        </w:trPr>
        <w:tc>
          <w:tcPr/>
          <w:p w:rsidR="00000000" w:rsidDel="00000000" w:rsidP="00000000" w:rsidRDefault="00000000" w:rsidRPr="00000000" w14:paraId="0000001D">
            <w:pPr>
              <w:tabs>
                <w:tab w:val="left" w:pos="5115"/>
              </w:tabs>
              <w:spacing w:before="24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Produkt</w:t>
            </w:r>
          </w:p>
          <w:p w:rsidR="00000000" w:rsidDel="00000000" w:rsidP="00000000" w:rsidRDefault="00000000" w:rsidRPr="00000000" w14:paraId="0000001E">
            <w:pPr>
              <w:tabs>
                <w:tab w:val="left" w:pos="5115"/>
              </w:tabs>
              <w:spacing w:before="24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tabs>
                <w:tab w:val="left" w:pos="5115"/>
              </w:tabs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0">
      <w:pPr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6838" w:w="11906"/>
      <w:pgMar w:bottom="709" w:top="1276" w:left="1417" w:right="1417" w:header="708" w:footer="4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Leelawadee U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A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paragraph" w:styleId="Kopfzeile">
    <w:name w:val="header"/>
    <w:basedOn w:val="Standard"/>
    <w:link w:val="KopfzeileZchn"/>
    <w:uiPriority w:val="99"/>
    <w:unhideWhenUsed w:val="1"/>
    <w:rsid w:val="00114751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114751"/>
  </w:style>
  <w:style w:type="paragraph" w:styleId="Fuzeile">
    <w:name w:val="footer"/>
    <w:basedOn w:val="Standard"/>
    <w:link w:val="FuzeileZchn"/>
    <w:uiPriority w:val="99"/>
    <w:unhideWhenUsed w:val="1"/>
    <w:rsid w:val="00114751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114751"/>
  </w:style>
  <w:style w:type="character" w:styleId="Hyperlink">
    <w:name w:val="Hyperlink"/>
    <w:basedOn w:val="Absatz-Standardschriftart"/>
    <w:uiPriority w:val="99"/>
    <w:unhideWhenUsed w:val="1"/>
    <w:rsid w:val="006601E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 w:val="1"/>
    <w:unhideWhenUsed w:val="1"/>
    <w:rsid w:val="006601E5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 w:val="1"/>
    <w:rsid w:val="006601E5"/>
    <w:rPr>
      <w:rFonts w:ascii="Segoe UI" w:cs="Segoe UI" w:hAnsi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 w:val="1"/>
    <w:unhideWhenUsed w:val="1"/>
    <w:rsid w:val="006601E5"/>
    <w:rPr>
      <w:color w:val="800080" w:themeColor="followedHyperlink"/>
      <w:u w:val="single"/>
    </w:rPr>
  </w:style>
  <w:style w:type="character" w:styleId="NichtaufgelsteErwhnung1" w:customStyle="1">
    <w:name w:val="Nicht aufgelöste Erwähnung1"/>
    <w:basedOn w:val="Absatz-Standardschriftart"/>
    <w:uiPriority w:val="99"/>
    <w:semiHidden w:val="1"/>
    <w:unhideWhenUsed w:val="1"/>
    <w:rsid w:val="00BA62B1"/>
    <w:rPr>
      <w:color w:val="808080"/>
      <w:shd w:color="auto" w:fill="e6e6e6" w:val="clear"/>
    </w:rPr>
  </w:style>
  <w:style w:type="table" w:styleId="Tabellenraster">
    <w:name w:val="Table Grid"/>
    <w:basedOn w:val="NormaleTabelle"/>
    <w:uiPriority w:val="59"/>
    <w:rsid w:val="000B4904"/>
    <w:pPr>
      <w:spacing w:after="0" w:line="240" w:lineRule="auto"/>
    </w:pPr>
    <w:rPr>
      <w:lang w:val="de-DE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enabsatz">
    <w:name w:val="List Paragraph"/>
    <w:basedOn w:val="Standard"/>
    <w:uiPriority w:val="34"/>
    <w:qFormat w:val="1"/>
    <w:rsid w:val="000B4904"/>
    <w:pPr>
      <w:ind w:left="720"/>
      <w:contextualSpacing w:val="1"/>
    </w:pPr>
    <w:rPr>
      <w:lang w:val="de-D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aCXjYgwCEOSumgQJhRBLO3XaOw==">AMUW2mX3jPF8dFRppOY/Noc8WWR5CRgqcBeMdOMDyvYQp0AO+d2vNn37y64jD5aFc2TDGjpq/g75Cfp6aYimBlLpxcDElnM44Q9saWgiWJU4arZWPyL3FMjNw1jmYFSHvvNgiZ8rHJyq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2019-01-21T13:06:00Z</dcterms:created>
  <dc:creator>Marianne ROHRER</dc:creator>
</cp:coreProperties>
</file>